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D0B5C">
        <w:rPr>
          <w:sz w:val="28"/>
          <w:szCs w:val="28"/>
        </w:rPr>
        <w:t>09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D0B5C">
        <w:rPr>
          <w:sz w:val="28"/>
          <w:szCs w:val="28"/>
        </w:rPr>
        <w:t xml:space="preserve">декабря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345EE">
        <w:rPr>
          <w:sz w:val="28"/>
          <w:szCs w:val="28"/>
        </w:rPr>
        <w:t>9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3D0B5C">
        <w:rPr>
          <w:sz w:val="28"/>
          <w:szCs w:val="28"/>
        </w:rPr>
        <w:t>1479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424E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</w:t>
      </w:r>
      <w:r w:rsidR="00424EDC">
        <w:rPr>
          <w:sz w:val="28"/>
          <w:szCs w:val="28"/>
        </w:rPr>
        <w:t xml:space="preserve"> </w:t>
      </w:r>
      <w:r w:rsidRPr="00603E34">
        <w:rPr>
          <w:sz w:val="28"/>
          <w:szCs w:val="28"/>
        </w:rPr>
        <w:t xml:space="preserve"> </w:t>
      </w:r>
      <w:r w:rsidR="00424EDC">
        <w:rPr>
          <w:sz w:val="28"/>
          <w:szCs w:val="28"/>
        </w:rPr>
        <w:t xml:space="preserve"> </w:t>
      </w:r>
      <w:r w:rsidRPr="00603E34">
        <w:rPr>
          <w:sz w:val="28"/>
          <w:szCs w:val="28"/>
        </w:rPr>
        <w:t xml:space="preserve">утвержденного </w:t>
      </w:r>
      <w:r w:rsidR="00424EDC">
        <w:rPr>
          <w:sz w:val="28"/>
          <w:szCs w:val="28"/>
        </w:rPr>
        <w:t xml:space="preserve">решением </w:t>
      </w:r>
      <w:r w:rsidRPr="00603E34">
        <w:rPr>
          <w:sz w:val="28"/>
          <w:szCs w:val="28"/>
        </w:rPr>
        <w:t xml:space="preserve">Тверской городской Думы </w:t>
      </w:r>
      <w:r w:rsidR="00424EDC">
        <w:rPr>
          <w:sz w:val="28"/>
          <w:szCs w:val="28"/>
        </w:rPr>
        <w:t xml:space="preserve"> </w:t>
      </w:r>
      <w:r w:rsidRPr="00603E34">
        <w:rPr>
          <w:sz w:val="28"/>
          <w:szCs w:val="28"/>
        </w:rPr>
        <w:t xml:space="preserve">от </w:t>
      </w:r>
      <w:r w:rsidR="00424EDC">
        <w:rPr>
          <w:sz w:val="28"/>
          <w:szCs w:val="28"/>
        </w:rPr>
        <w:t xml:space="preserve"> 21.06.2011                            № 179, согл</w:t>
      </w:r>
      <w:r w:rsidR="000D1DC0">
        <w:rPr>
          <w:sz w:val="28"/>
          <w:szCs w:val="28"/>
        </w:rPr>
        <w:t xml:space="preserve">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A4996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</w:t>
      </w:r>
      <w:r w:rsidR="002B092F">
        <w:rPr>
          <w:sz w:val="28"/>
          <w:szCs w:val="28"/>
        </w:rPr>
        <w:t>рода Твери» на 2021</w:t>
      </w:r>
      <w:r w:rsidRPr="0090506D">
        <w:rPr>
          <w:sz w:val="28"/>
          <w:szCs w:val="28"/>
        </w:rPr>
        <w:t>-202</w:t>
      </w:r>
      <w:r w:rsidR="002B092F"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</w:t>
      </w:r>
      <w:r w:rsidR="002B092F">
        <w:rPr>
          <w:spacing w:val="-3"/>
          <w:sz w:val="28"/>
          <w:szCs w:val="28"/>
        </w:rPr>
        <w:t>26</w:t>
      </w:r>
      <w:r>
        <w:rPr>
          <w:spacing w:val="-3"/>
          <w:sz w:val="28"/>
          <w:szCs w:val="28"/>
        </w:rPr>
        <w:t>.1</w:t>
      </w:r>
      <w:r w:rsidR="002B092F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.201</w:t>
      </w:r>
      <w:r w:rsidR="002B092F">
        <w:rPr>
          <w:spacing w:val="-3"/>
          <w:sz w:val="28"/>
          <w:szCs w:val="28"/>
        </w:rPr>
        <w:t>8</w:t>
      </w:r>
      <w:r>
        <w:rPr>
          <w:spacing w:val="-3"/>
          <w:sz w:val="28"/>
          <w:szCs w:val="28"/>
        </w:rPr>
        <w:t xml:space="preserve"> № </w:t>
      </w:r>
      <w:r w:rsidR="002B092F">
        <w:rPr>
          <w:spacing w:val="-3"/>
          <w:sz w:val="28"/>
          <w:szCs w:val="28"/>
        </w:rPr>
        <w:t>1642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1A2903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402"/>
      </w:tblGrid>
      <w:tr w:rsidR="00CB116F" w:rsidRPr="00CB116F" w:rsidTr="002B092F">
        <w:trPr>
          <w:trHeight w:val="629"/>
        </w:trPr>
        <w:tc>
          <w:tcPr>
            <w:tcW w:w="2694" w:type="dxa"/>
          </w:tcPr>
          <w:p w:rsidR="00CB116F" w:rsidRPr="002B092F" w:rsidRDefault="002B092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B092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</w:t>
            </w:r>
            <w:r w:rsidRPr="002B0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разрезе подпрограмм</w:t>
            </w:r>
          </w:p>
        </w:tc>
        <w:tc>
          <w:tcPr>
            <w:tcW w:w="7401" w:type="dxa"/>
          </w:tcPr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>
              <w:rPr>
                <w:sz w:val="28"/>
                <w:szCs w:val="28"/>
              </w:rPr>
              <w:t>4 186 485,4</w:t>
            </w:r>
            <w:r w:rsidRPr="002B092F">
              <w:rPr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327 835,1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</w:t>
            </w:r>
            <w:r>
              <w:rPr>
                <w:sz w:val="28"/>
                <w:szCs w:val="28"/>
              </w:rPr>
              <w:t>30</w:t>
            </w:r>
            <w:r w:rsidR="009963D1">
              <w:rPr>
                <w:sz w:val="28"/>
                <w:szCs w:val="28"/>
              </w:rPr>
              <w:t>5 533,4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lastRenderedPageBreak/>
              <w:t xml:space="preserve">подпрограмма 2 – </w:t>
            </w:r>
            <w:r w:rsidR="009963D1">
              <w:rPr>
                <w:sz w:val="28"/>
                <w:szCs w:val="28"/>
              </w:rPr>
              <w:t>21 439,8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3 – </w:t>
            </w:r>
            <w:r w:rsidR="009963D1">
              <w:rPr>
                <w:sz w:val="28"/>
                <w:szCs w:val="28"/>
              </w:rPr>
              <w:t>861,9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2022 год – </w:t>
            </w:r>
            <w:r w:rsidR="009963D1">
              <w:rPr>
                <w:sz w:val="28"/>
                <w:szCs w:val="28"/>
              </w:rPr>
              <w:t>327 835,1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</w:t>
            </w:r>
            <w:r w:rsidR="009963D1">
              <w:rPr>
                <w:sz w:val="28"/>
                <w:szCs w:val="28"/>
              </w:rPr>
              <w:t>305 352,0</w:t>
            </w:r>
            <w:r w:rsidRPr="002B092F">
              <w:rPr>
                <w:sz w:val="28"/>
                <w:szCs w:val="28"/>
              </w:rPr>
              <w:t xml:space="preserve"> тыс. руб.: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9963D1">
              <w:rPr>
                <w:sz w:val="28"/>
                <w:szCs w:val="28"/>
              </w:rPr>
              <w:t>21 621,2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3 – </w:t>
            </w:r>
            <w:r w:rsidR="009963D1">
              <w:rPr>
                <w:sz w:val="28"/>
                <w:szCs w:val="28"/>
              </w:rPr>
              <w:t>861,9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rPr>
                <w:color w:val="FF0000"/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2023 год – </w:t>
            </w:r>
            <w:r w:rsidR="00424EDC">
              <w:rPr>
                <w:sz w:val="28"/>
                <w:szCs w:val="28"/>
              </w:rPr>
              <w:t>906</w:t>
            </w:r>
            <w:r w:rsidRPr="002B092F">
              <w:rPr>
                <w:sz w:val="28"/>
                <w:szCs w:val="28"/>
              </w:rPr>
              <w:t xml:space="preserve"> </w:t>
            </w:r>
            <w:r w:rsidR="00424EDC">
              <w:rPr>
                <w:sz w:val="28"/>
                <w:szCs w:val="28"/>
              </w:rPr>
              <w:t>616</w:t>
            </w:r>
            <w:r w:rsidRPr="002B092F">
              <w:rPr>
                <w:sz w:val="28"/>
                <w:szCs w:val="28"/>
              </w:rPr>
              <w:t>,</w:t>
            </w:r>
            <w:r w:rsidR="00424EDC">
              <w:rPr>
                <w:sz w:val="28"/>
                <w:szCs w:val="28"/>
              </w:rPr>
              <w:t>6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1 – 876 655,1 тыс. руб.: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города Твери – 415 655,1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Тверской области – 93 700,0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федерального бюджета – 367 300,0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424EDC">
              <w:rPr>
                <w:sz w:val="28"/>
                <w:szCs w:val="28"/>
              </w:rPr>
              <w:t>28 515,6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3 – 1 445,9 тыс. руб.;</w:t>
            </w:r>
          </w:p>
          <w:p w:rsidR="002B092F" w:rsidRPr="002B092F" w:rsidRDefault="002B092F" w:rsidP="002B092F">
            <w:pPr>
              <w:rPr>
                <w:color w:val="FF0000"/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2024 год – 1 0</w:t>
            </w:r>
            <w:r w:rsidR="00424EDC">
              <w:rPr>
                <w:sz w:val="28"/>
                <w:szCs w:val="28"/>
              </w:rPr>
              <w:t>27</w:t>
            </w:r>
            <w:r w:rsidRPr="002B092F">
              <w:rPr>
                <w:sz w:val="28"/>
                <w:szCs w:val="28"/>
              </w:rPr>
              <w:t xml:space="preserve"> </w:t>
            </w:r>
            <w:r w:rsidR="00424EDC">
              <w:rPr>
                <w:sz w:val="28"/>
                <w:szCs w:val="28"/>
              </w:rPr>
              <w:t>196</w:t>
            </w:r>
            <w:r w:rsidRPr="002B092F">
              <w:rPr>
                <w:sz w:val="28"/>
                <w:szCs w:val="28"/>
              </w:rPr>
              <w:t>,</w:t>
            </w:r>
            <w:r w:rsidR="00424EDC">
              <w:rPr>
                <w:sz w:val="28"/>
                <w:szCs w:val="28"/>
              </w:rPr>
              <w:t>6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997 385,1 тыс. руб.: 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города Твери – 425 685,1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Тверской области – 116 400,0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федерального бюджета – 455 300,0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424EDC">
              <w:rPr>
                <w:sz w:val="28"/>
                <w:szCs w:val="28"/>
              </w:rPr>
              <w:t>28 365,6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3 – 1 445,9 тыс. руб.;</w:t>
            </w:r>
          </w:p>
          <w:p w:rsidR="002B092F" w:rsidRPr="002B092F" w:rsidRDefault="002B092F" w:rsidP="002B092F">
            <w:pPr>
              <w:rPr>
                <w:color w:val="FF0000"/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2025 год – </w:t>
            </w:r>
            <w:r w:rsidR="00424EDC">
              <w:rPr>
                <w:sz w:val="28"/>
                <w:szCs w:val="28"/>
              </w:rPr>
              <w:t>885 701,0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1 – 855 839,5 тыс. руб.: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города Твери – 514 808,5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Тверской области – 71 731,0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федерального бюджета – 269 300,0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424EDC">
              <w:rPr>
                <w:sz w:val="28"/>
                <w:szCs w:val="28"/>
              </w:rPr>
              <w:t>28 415,6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3 – 1 445,9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2026 год – </w:t>
            </w:r>
            <w:r w:rsidR="00424EDC">
              <w:rPr>
                <w:sz w:val="28"/>
                <w:szCs w:val="28"/>
              </w:rPr>
              <w:t>711 301,0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1 – 681 339,5 тыс. руб.: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города Твери – 496 339,5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Тверской области – 45 000,0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федерального бюджета – 140 000,0 тыс. руб.;</w:t>
            </w:r>
          </w:p>
          <w:p w:rsidR="002B092F" w:rsidRPr="002B092F" w:rsidRDefault="002B092F" w:rsidP="002B092F">
            <w:pPr>
              <w:outlineLvl w:val="1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424EDC">
              <w:rPr>
                <w:sz w:val="28"/>
                <w:szCs w:val="28"/>
              </w:rPr>
              <w:t>28 515,6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3 – 1 445,9 тыс. руб.</w:t>
            </w:r>
          </w:p>
          <w:p w:rsidR="00CB116F" w:rsidRPr="00CB116F" w:rsidRDefault="002B092F" w:rsidP="002B092F">
            <w:pPr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Источники финансирования программы - бюджет города Твери, бюджет Тверской области, федеральный бюджет.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940C07" w:rsidRPr="00CA5F61" w:rsidRDefault="00940C07" w:rsidP="00613EA4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</w:t>
      </w:r>
      <w:r w:rsidR="003A0492">
        <w:rPr>
          <w:spacing w:val="-3"/>
          <w:sz w:val="28"/>
          <w:szCs w:val="28"/>
        </w:rPr>
        <w:t>ы 3.1.2 и</w:t>
      </w:r>
      <w:r>
        <w:rPr>
          <w:spacing w:val="-3"/>
          <w:sz w:val="28"/>
          <w:szCs w:val="28"/>
        </w:rPr>
        <w:t xml:space="preserve"> 3.</w:t>
      </w:r>
      <w:r w:rsidR="007C77D6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 w:rsidR="007C77D6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CA5F61" w:rsidRPr="00655D88" w:rsidRDefault="00CA5F61" w:rsidP="00613EA4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</w:t>
      </w:r>
      <w:r w:rsidR="003A0492">
        <w:rPr>
          <w:spacing w:val="-3"/>
          <w:sz w:val="28"/>
          <w:szCs w:val="28"/>
        </w:rPr>
        <w:t>ы</w:t>
      </w:r>
      <w:r>
        <w:rPr>
          <w:spacing w:val="-3"/>
          <w:sz w:val="28"/>
          <w:szCs w:val="28"/>
        </w:rPr>
        <w:t xml:space="preserve"> 3.2.2 </w:t>
      </w:r>
      <w:r w:rsidR="003A0492">
        <w:rPr>
          <w:spacing w:val="-3"/>
          <w:sz w:val="28"/>
          <w:szCs w:val="28"/>
        </w:rPr>
        <w:t xml:space="preserve">и 3.2.3 </w:t>
      </w:r>
      <w:r>
        <w:rPr>
          <w:spacing w:val="-3"/>
          <w:sz w:val="28"/>
          <w:szCs w:val="28"/>
        </w:rPr>
        <w:t xml:space="preserve">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Программы изложить в новой редакции </w:t>
      </w:r>
      <w:r>
        <w:rPr>
          <w:spacing w:val="-3"/>
          <w:sz w:val="28"/>
          <w:szCs w:val="28"/>
        </w:rPr>
        <w:lastRenderedPageBreak/>
        <w:t>(приложение 2).</w:t>
      </w:r>
    </w:p>
    <w:p w:rsidR="00CA5F61" w:rsidRPr="00CA5F61" w:rsidRDefault="00331846" w:rsidP="00613EA4">
      <w:pPr>
        <w:pStyle w:val="a5"/>
        <w:numPr>
          <w:ilvl w:val="1"/>
          <w:numId w:val="4"/>
        </w:numPr>
        <w:tabs>
          <w:tab w:val="left" w:pos="1134"/>
        </w:tabs>
        <w:spacing w:before="240" w:line="276" w:lineRule="auto"/>
        <w:ind w:left="0" w:firstLine="540"/>
        <w:jc w:val="both"/>
        <w:rPr>
          <w:sz w:val="28"/>
          <w:szCs w:val="28"/>
        </w:rPr>
      </w:pPr>
      <w:r w:rsidRPr="00BC784E">
        <w:rPr>
          <w:spacing w:val="-3"/>
          <w:sz w:val="28"/>
          <w:szCs w:val="28"/>
        </w:rPr>
        <w:t>П</w:t>
      </w:r>
      <w:r w:rsidR="00AE149B" w:rsidRPr="00BC784E">
        <w:rPr>
          <w:spacing w:val="-3"/>
          <w:sz w:val="28"/>
          <w:szCs w:val="28"/>
        </w:rPr>
        <w:t>ункт 3.</w:t>
      </w:r>
      <w:r w:rsidR="007C77D6">
        <w:rPr>
          <w:spacing w:val="-3"/>
          <w:sz w:val="28"/>
          <w:szCs w:val="28"/>
        </w:rPr>
        <w:t>3</w:t>
      </w:r>
      <w:r w:rsidR="00AE149B" w:rsidRPr="00BC784E">
        <w:rPr>
          <w:spacing w:val="-3"/>
          <w:sz w:val="28"/>
          <w:szCs w:val="28"/>
        </w:rPr>
        <w:t xml:space="preserve">.3 раздела </w:t>
      </w:r>
      <w:r w:rsidR="00AE149B" w:rsidRPr="00BC784E">
        <w:rPr>
          <w:spacing w:val="-3"/>
          <w:sz w:val="28"/>
          <w:szCs w:val="28"/>
          <w:lang w:val="en-US"/>
        </w:rPr>
        <w:t>III</w:t>
      </w:r>
      <w:r w:rsidR="00AE149B" w:rsidRPr="00BC784E">
        <w:rPr>
          <w:spacing w:val="-3"/>
          <w:sz w:val="28"/>
          <w:szCs w:val="28"/>
        </w:rPr>
        <w:t xml:space="preserve"> Программы изложить в новой редакции (приложение </w:t>
      </w:r>
      <w:r w:rsidR="00C632E4" w:rsidRPr="00BC784E">
        <w:rPr>
          <w:spacing w:val="-3"/>
          <w:sz w:val="28"/>
          <w:szCs w:val="28"/>
        </w:rPr>
        <w:t>3</w:t>
      </w:r>
      <w:r w:rsidR="00AE149B" w:rsidRPr="00BC784E">
        <w:rPr>
          <w:spacing w:val="-3"/>
          <w:sz w:val="28"/>
          <w:szCs w:val="28"/>
        </w:rPr>
        <w:t>)</w:t>
      </w:r>
      <w:r w:rsidR="00CA5F61">
        <w:rPr>
          <w:spacing w:val="-3"/>
          <w:sz w:val="28"/>
          <w:szCs w:val="28"/>
        </w:rPr>
        <w:t>.</w:t>
      </w:r>
    </w:p>
    <w:p w:rsidR="00CA5F61" w:rsidRPr="00CA5F61" w:rsidRDefault="00CA5F61" w:rsidP="00613EA4">
      <w:pPr>
        <w:pStyle w:val="a5"/>
        <w:numPr>
          <w:ilvl w:val="1"/>
          <w:numId w:val="4"/>
        </w:numPr>
        <w:tabs>
          <w:tab w:val="left" w:pos="1134"/>
        </w:tabs>
        <w:spacing w:before="240"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5F61">
        <w:rPr>
          <w:sz w:val="28"/>
          <w:szCs w:val="28"/>
        </w:rPr>
        <w:t xml:space="preserve">одраздел 4.1 раздела IV Программы дополнить пунктом 4.1.7 следующего содержания: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«4.1.7. Руководители ответственного исполнителя муниципальной программы и соисполнителей муниципальной программы несут персональную ответственность: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целевое использование выделенных на реализацию муниципальной программы бюджетных средств;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достижение показателей эффективности муниципальной программы;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своевременное внесение изменений в муниципальную программу; </w:t>
      </w:r>
    </w:p>
    <w:p w:rsidR="00613EA4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>- за своевременное выполнение требований Порядка.»</w:t>
      </w:r>
      <w:r w:rsidR="00613EA4">
        <w:rPr>
          <w:sz w:val="28"/>
          <w:szCs w:val="28"/>
        </w:rPr>
        <w:t>.</w:t>
      </w:r>
      <w:r w:rsidRPr="00CA5F61">
        <w:rPr>
          <w:sz w:val="28"/>
          <w:szCs w:val="28"/>
        </w:rPr>
        <w:t xml:space="preserve">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>1.</w:t>
      </w:r>
      <w:r w:rsidR="00424EDC">
        <w:rPr>
          <w:sz w:val="28"/>
          <w:szCs w:val="28"/>
        </w:rPr>
        <w:t>6</w:t>
      </w:r>
      <w:r w:rsidRPr="00CA5F61">
        <w:rPr>
          <w:sz w:val="28"/>
          <w:szCs w:val="28"/>
        </w:rPr>
        <w:t xml:space="preserve">. </w:t>
      </w:r>
      <w:r w:rsidR="00613EA4">
        <w:rPr>
          <w:sz w:val="28"/>
          <w:szCs w:val="28"/>
        </w:rPr>
        <w:t>А</w:t>
      </w:r>
      <w:r w:rsidRPr="00CA5F61">
        <w:rPr>
          <w:sz w:val="28"/>
          <w:szCs w:val="28"/>
        </w:rPr>
        <w:t xml:space="preserve">бзац </w:t>
      </w:r>
      <w:r w:rsidR="003A0492">
        <w:rPr>
          <w:sz w:val="28"/>
          <w:szCs w:val="28"/>
        </w:rPr>
        <w:t>второй</w:t>
      </w:r>
      <w:r w:rsidRPr="00CA5F61">
        <w:rPr>
          <w:sz w:val="28"/>
          <w:szCs w:val="28"/>
        </w:rPr>
        <w:t xml:space="preserve"> подпункта 4.2.2.3 пункта 4.2.2 раздела IV Программы изложить в следующей редакции: </w:t>
      </w:r>
    </w:p>
    <w:p w:rsidR="00613EA4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«1) формирует отчет о реализации муниципальной программы за отчетный финансовый год по форме согласно приложению 8 к Порядку и </w:t>
      </w:r>
      <w:r w:rsidR="00424EDC">
        <w:rPr>
          <w:sz w:val="28"/>
          <w:szCs w:val="28"/>
        </w:rPr>
        <w:t xml:space="preserve">ежегодно </w:t>
      </w:r>
      <w:r w:rsidRPr="00CA5F61">
        <w:rPr>
          <w:sz w:val="28"/>
          <w:szCs w:val="28"/>
        </w:rPr>
        <w:t>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Твери (приложение 9 к Порядку);»</w:t>
      </w:r>
      <w:r w:rsidR="00613EA4">
        <w:rPr>
          <w:sz w:val="28"/>
          <w:szCs w:val="28"/>
        </w:rPr>
        <w:t>.</w:t>
      </w:r>
      <w:r w:rsidRPr="00CA5F61">
        <w:rPr>
          <w:sz w:val="28"/>
          <w:szCs w:val="28"/>
        </w:rPr>
        <w:t xml:space="preserve"> </w:t>
      </w:r>
    </w:p>
    <w:p w:rsidR="00613EA4" w:rsidRDefault="00613EA4" w:rsidP="00424EDC">
      <w:pPr>
        <w:pStyle w:val="a8"/>
        <w:numPr>
          <w:ilvl w:val="1"/>
          <w:numId w:val="6"/>
        </w:numPr>
        <w:tabs>
          <w:tab w:val="left" w:pos="1134"/>
        </w:tabs>
        <w:spacing w:before="0" w:beforeAutospacing="0" w:after="0" w:afterAutospacing="0" w:line="276" w:lineRule="auto"/>
        <w:ind w:hanging="100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5F61" w:rsidRPr="00CA5F61">
        <w:rPr>
          <w:sz w:val="28"/>
          <w:szCs w:val="28"/>
        </w:rPr>
        <w:t>аздел V Программы признать утратившим силу</w:t>
      </w:r>
      <w:r>
        <w:rPr>
          <w:sz w:val="28"/>
          <w:szCs w:val="28"/>
        </w:rPr>
        <w:t>.</w:t>
      </w:r>
    </w:p>
    <w:p w:rsidR="00CA5F61" w:rsidRPr="00613EA4" w:rsidRDefault="00613EA4" w:rsidP="00613EA4">
      <w:pPr>
        <w:pStyle w:val="a8"/>
        <w:numPr>
          <w:ilvl w:val="1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5F61" w:rsidRPr="00613EA4">
        <w:rPr>
          <w:sz w:val="28"/>
          <w:szCs w:val="28"/>
        </w:rPr>
        <w:t>аздел VI Программы признать утратившим силу</w:t>
      </w:r>
      <w:r w:rsidR="001B2B90">
        <w:rPr>
          <w:sz w:val="28"/>
          <w:szCs w:val="28"/>
        </w:rPr>
        <w:t>.</w:t>
      </w:r>
    </w:p>
    <w:p w:rsidR="00952D0C" w:rsidRDefault="00952D0C" w:rsidP="00613EA4">
      <w:pPr>
        <w:pStyle w:val="a5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C632E4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>).</w:t>
      </w:r>
    </w:p>
    <w:p w:rsidR="003A0492" w:rsidRDefault="003A0492" w:rsidP="00613EA4">
      <w:pPr>
        <w:pStyle w:val="a5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Приложение 2 к Программе изложить в новой редакции (приложение 5).</w:t>
      </w:r>
    </w:p>
    <w:p w:rsidR="00940C07" w:rsidRDefault="00B85293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</w:pPr>
      <w:r w:rsidRPr="00E90B6E">
        <w:rPr>
          <w:spacing w:val="-3"/>
          <w:sz w:val="28"/>
          <w:szCs w:val="28"/>
        </w:rPr>
        <w:t xml:space="preserve">2. Настоящее постановление вступает в силу </w:t>
      </w:r>
      <w:r w:rsidR="00424EDC">
        <w:rPr>
          <w:spacing w:val="-3"/>
          <w:sz w:val="28"/>
          <w:szCs w:val="28"/>
        </w:rPr>
        <w:t xml:space="preserve"> 01.01.2021</w:t>
      </w:r>
      <w:r w:rsidRPr="00E90B6E">
        <w:rPr>
          <w:spacing w:val="-3"/>
          <w:sz w:val="28"/>
          <w:szCs w:val="28"/>
        </w:rPr>
        <w:t>.</w:t>
      </w:r>
    </w:p>
    <w:p w:rsidR="00B85293" w:rsidRPr="00E90B6E" w:rsidRDefault="00C632E4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293" w:rsidRPr="00E90B6E">
        <w:rPr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="00B85293"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C632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4996" w:rsidRDefault="00BA4996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4996" w:rsidRDefault="00BA4996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D04DA5">
        <w:rPr>
          <w:spacing w:val="-3"/>
          <w:sz w:val="28"/>
          <w:szCs w:val="28"/>
        </w:rPr>
        <w:t xml:space="preserve">        </w:t>
      </w:r>
      <w:r w:rsidR="008E40D6">
        <w:rPr>
          <w:spacing w:val="-3"/>
          <w:sz w:val="28"/>
          <w:szCs w:val="28"/>
        </w:rPr>
        <w:t>А.В. Огоньков</w:t>
      </w: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BA4996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1A97FA6"/>
    <w:multiLevelType w:val="multilevel"/>
    <w:tmpl w:val="152819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4F10"/>
    <w:rsid w:val="00086FC3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B2B90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492"/>
    <w:rsid w:val="003A0FC3"/>
    <w:rsid w:val="003A2002"/>
    <w:rsid w:val="003A2D53"/>
    <w:rsid w:val="003C3504"/>
    <w:rsid w:val="003D0B5C"/>
    <w:rsid w:val="003D3802"/>
    <w:rsid w:val="003D6CC5"/>
    <w:rsid w:val="003E5605"/>
    <w:rsid w:val="003F08AF"/>
    <w:rsid w:val="003F3326"/>
    <w:rsid w:val="0041093B"/>
    <w:rsid w:val="00417B28"/>
    <w:rsid w:val="004208E4"/>
    <w:rsid w:val="00424EDC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0F29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1C82"/>
    <w:rsid w:val="005B55CD"/>
    <w:rsid w:val="005B5965"/>
    <w:rsid w:val="005B7C70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67F7A"/>
    <w:rsid w:val="0078180D"/>
    <w:rsid w:val="0078282E"/>
    <w:rsid w:val="0078464B"/>
    <w:rsid w:val="00785CE3"/>
    <w:rsid w:val="007B137F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2F19"/>
    <w:rsid w:val="00A7523C"/>
    <w:rsid w:val="00A75529"/>
    <w:rsid w:val="00A82645"/>
    <w:rsid w:val="00A95EB1"/>
    <w:rsid w:val="00A97A39"/>
    <w:rsid w:val="00AA0EA8"/>
    <w:rsid w:val="00AB2A80"/>
    <w:rsid w:val="00AC5316"/>
    <w:rsid w:val="00AD23A2"/>
    <w:rsid w:val="00AD4799"/>
    <w:rsid w:val="00AE149B"/>
    <w:rsid w:val="00AE5456"/>
    <w:rsid w:val="00B03E3D"/>
    <w:rsid w:val="00B04FC9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1DBC"/>
    <w:rsid w:val="00C32BCE"/>
    <w:rsid w:val="00C36235"/>
    <w:rsid w:val="00C46192"/>
    <w:rsid w:val="00C632E4"/>
    <w:rsid w:val="00C67359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5DF18-A0FA-4158-BC46-32D1EA6A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2019-10-24T12:21:00Z</cp:lastPrinted>
  <dcterms:created xsi:type="dcterms:W3CDTF">2019-12-09T14:46:00Z</dcterms:created>
  <dcterms:modified xsi:type="dcterms:W3CDTF">2019-12-09T14:47:00Z</dcterms:modified>
</cp:coreProperties>
</file>